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5" w:rsidRDefault="0028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Archuleta</w:t>
      </w:r>
    </w:p>
    <w:p w:rsidR="00280F7F" w:rsidRDefault="0028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15, 2013</w:t>
      </w:r>
    </w:p>
    <w:p w:rsidR="00280F7F" w:rsidRDefault="0028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LIBR-260A: Programming and Services for Children</w:t>
      </w:r>
    </w:p>
    <w:p w:rsidR="00280F7F" w:rsidRDefault="0028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8 Discussion Post</w:t>
      </w:r>
    </w:p>
    <w:p w:rsidR="00280F7F" w:rsidRDefault="00280F7F">
      <w:pPr>
        <w:rPr>
          <w:rFonts w:ascii="Times New Roman" w:hAnsi="Times New Roman" w:cs="Times New Roman"/>
          <w:sz w:val="24"/>
          <w:szCs w:val="24"/>
        </w:rPr>
      </w:pPr>
    </w:p>
    <w:p w:rsidR="00280F7F" w:rsidRDefault="00280F7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Book Groups and Booktalks</w:t>
      </w:r>
    </w:p>
    <w:p w:rsidR="00280F7F" w:rsidRDefault="00280F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prompt: 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>What would you do if a parent of a book club member came to you with a concern that the book chosen for the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>upcoming meeting was inappropriate? How could you have that conversation so both you and the parent were satisfied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>after your talk? What reasons could appeal to the parent for you to keep the book? What options could you offer the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b/>
          <w:i/>
          <w:sz w:val="24"/>
          <w:szCs w:val="24"/>
        </w:rPr>
        <w:t>parent?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Handling a Book Challenge</w:t>
      </w:r>
    </w:p>
    <w:p w:rsidR="00280F7F" w:rsidRP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0F7F">
        <w:rPr>
          <w:rFonts w:ascii="Times New Roman" w:hAnsi="Times New Roman" w:cs="Times New Roman"/>
          <w:sz w:val="24"/>
          <w:szCs w:val="24"/>
        </w:rPr>
        <w:t>I think one of the first things I would try to do would be to provide a high level of customer service to the parent,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matter what the concern is, and how I personally felt about it. Maintaining a level of professionalism will instill trust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the parent that you are legitimately willing to listen to their concerns, and that you aren’t basing your judgment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your personal feelings or emotions. As mentioned in our textbook, parents sometime just want someone to listen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their concerns, so allowing them the time and space to do this will be key to making sure both parties are satisfied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with the discussion. Let the parent voice their concerns completely, do not interrupt, or act disinterested- actively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listen to what they are saying and try to understand where they are coming from. After the parent has fully let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know their concerns, then address each of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0F7F">
        <w:rPr>
          <w:rFonts w:ascii="Times New Roman" w:hAnsi="Times New Roman" w:cs="Times New Roman"/>
          <w:sz w:val="24"/>
          <w:szCs w:val="24"/>
        </w:rPr>
        <w:t>If the book is for a book club, it will probably be good to develop a written book selection policy for the club, so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this document could be presented to parents in these situations. Discuss the book within the context of the policy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make clear to the parent how the book meets the objectives and goals of the book club.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0F7F">
        <w:rPr>
          <w:rFonts w:ascii="Times New Roman" w:hAnsi="Times New Roman" w:cs="Times New Roman"/>
          <w:sz w:val="24"/>
          <w:szCs w:val="24"/>
        </w:rPr>
        <w:t>Another good thing would be to provide a variety of outside reviews and recommendations about the book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parent. For example, point out if the book has won awards, show them reviews and/or recommendations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prominent professional organizations such as ALA/</w:t>
      </w:r>
      <w:proofErr w:type="gramStart"/>
      <w:r w:rsidRPr="00280F7F">
        <w:rPr>
          <w:rFonts w:ascii="Times New Roman" w:hAnsi="Times New Roman" w:cs="Times New Roman"/>
          <w:sz w:val="24"/>
          <w:szCs w:val="24"/>
        </w:rPr>
        <w:t>ALSC ,</w:t>
      </w:r>
      <w:proofErr w:type="gramEnd"/>
      <w:r w:rsidRPr="00280F7F">
        <w:rPr>
          <w:rFonts w:ascii="Times New Roman" w:hAnsi="Times New Roman" w:cs="Times New Roman"/>
          <w:sz w:val="24"/>
          <w:szCs w:val="24"/>
        </w:rPr>
        <w:t xml:space="preserve"> the Association of  </w:t>
      </w:r>
      <w:proofErr w:type="spellStart"/>
      <w:r w:rsidRPr="00280F7F">
        <w:rPr>
          <w:rFonts w:ascii="Times New Roman" w:hAnsi="Times New Roman" w:cs="Times New Roman"/>
          <w:sz w:val="24"/>
          <w:szCs w:val="24"/>
        </w:rPr>
        <w:t>hildren’s</w:t>
      </w:r>
      <w:proofErr w:type="spellEnd"/>
      <w:r w:rsidRPr="00280F7F">
        <w:rPr>
          <w:rFonts w:ascii="Times New Roman" w:hAnsi="Times New Roman" w:cs="Times New Roman"/>
          <w:sz w:val="24"/>
          <w:szCs w:val="24"/>
        </w:rPr>
        <w:t xml:space="preserve"> Librarians of Northern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80F7F">
        <w:rPr>
          <w:rFonts w:ascii="Times New Roman" w:hAnsi="Times New Roman" w:cs="Times New Roman"/>
          <w:sz w:val="24"/>
          <w:szCs w:val="24"/>
        </w:rPr>
        <w:t>alifornia, etc. Also you could use these sources to show how many outside sources believe the book is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for certain grade levels and age ranges, to show them that you carefully based your decision after taking into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number of factors about the book, not just picking a random book from the shelf to give to their child.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0F7F">
        <w:rPr>
          <w:rFonts w:ascii="Times New Roman" w:hAnsi="Times New Roman" w:cs="Times New Roman"/>
          <w:sz w:val="24"/>
          <w:szCs w:val="24"/>
        </w:rPr>
        <w:t>At my library we currently have a 4th and 5th grade book club. I believe the library received grant money or money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from our Foundation to purchase a number of copies of the books to be read so that all participants can have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own copy. If you were in a similar situation, you could tell the parent the books are already purchased and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distributed to other group members at this time, and that it is too late to change the book selection. Remind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parent that the book group is a service provided by the library for any child to participate in, but ultimately it is up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the parent to make the final decision. Let them know their opinions are valued and will be taken into consideration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 xml:space="preserve">future book selections. You could offer them the book for the next session, </w:t>
      </w:r>
      <w:r w:rsidRPr="00280F7F">
        <w:rPr>
          <w:rFonts w:ascii="Times New Roman" w:hAnsi="Times New Roman" w:cs="Times New Roman"/>
          <w:sz w:val="24"/>
          <w:szCs w:val="24"/>
        </w:rPr>
        <w:lastRenderedPageBreak/>
        <w:t>so that they have a chance to read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 xml:space="preserve">review the book beforehand. You could offer other similar books that they may be </w:t>
      </w:r>
      <w:proofErr w:type="gramStart"/>
      <w:r w:rsidRPr="00280F7F">
        <w:rPr>
          <w:rFonts w:ascii="Times New Roman" w:hAnsi="Times New Roman" w:cs="Times New Roman"/>
          <w:sz w:val="24"/>
          <w:szCs w:val="24"/>
        </w:rPr>
        <w:t>more happy</w:t>
      </w:r>
      <w:proofErr w:type="gramEnd"/>
      <w:r w:rsidRPr="00280F7F">
        <w:rPr>
          <w:rFonts w:ascii="Times New Roman" w:hAnsi="Times New Roman" w:cs="Times New Roman"/>
          <w:sz w:val="24"/>
          <w:szCs w:val="24"/>
        </w:rPr>
        <w:t xml:space="preserve"> with.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0F7F" w:rsidRP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F7F">
        <w:rPr>
          <w:rFonts w:ascii="Times New Roman" w:hAnsi="Times New Roman" w:cs="Times New Roman"/>
          <w:sz w:val="24"/>
          <w:szCs w:val="24"/>
        </w:rPr>
        <w:t>An important thing that I’ve learned while working at a public library is that we often aren’t able to provide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that are going to satisfy every last one of our patrons, but we can listen to their concerns, take them seriously,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never let our personal feelings cloud the way we treat them. Everyone is entitled to their opinion, and it isn’t our job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to try to change the opinions of others. If parents and patrons see that we have carefully thought out our decisions,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7F">
        <w:rPr>
          <w:rFonts w:ascii="Times New Roman" w:hAnsi="Times New Roman" w:cs="Times New Roman"/>
          <w:sz w:val="24"/>
          <w:szCs w:val="24"/>
        </w:rPr>
        <w:t>they may still not agree with them, but they will have more respect for you and the process.</w:t>
      </w: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80F7F" w:rsidRP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80F7F" w:rsidRPr="00280F7F" w:rsidRDefault="00280F7F" w:rsidP="00280F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280F7F" w:rsidRPr="00280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7F"/>
    <w:rsid w:val="00280F7F"/>
    <w:rsid w:val="006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3A8AB-E2DB-49DB-BBF9-C14F36D1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3308</Characters>
  <Application>Microsoft Office Word</Application>
  <DocSecurity>0</DocSecurity>
  <Lines>27</Lines>
  <Paragraphs>7</Paragraphs>
  <ScaleCrop>false</ScaleCrop>
  <Company>Hewlett-Packard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Archuleta</dc:creator>
  <cp:keywords/>
  <dc:description/>
  <cp:lastModifiedBy>Jennifer Archuleta</cp:lastModifiedBy>
  <cp:revision>1</cp:revision>
  <dcterms:created xsi:type="dcterms:W3CDTF">2015-09-14T17:04:00Z</dcterms:created>
  <dcterms:modified xsi:type="dcterms:W3CDTF">2015-09-14T17:12:00Z</dcterms:modified>
</cp:coreProperties>
</file>